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7492" w14:textId="290F90D6" w:rsidR="00BD4571" w:rsidRDefault="00BD4571" w:rsidP="00542189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sz w:val="36"/>
          <w:szCs w:val="36"/>
          <w:lang w:eastAsia="en-AU"/>
        </w:rPr>
      </w:pPr>
      <w:r>
        <w:rPr>
          <w:rFonts w:ascii="Montserrat" w:eastAsia="Times New Roman" w:hAnsi="Montserrat" w:cs="Times New Roman"/>
          <w:noProof/>
          <w:sz w:val="36"/>
          <w:szCs w:val="36"/>
          <w:lang w:eastAsia="en-AU"/>
        </w:rPr>
        <w:drawing>
          <wp:inline distT="0" distB="0" distL="0" distR="0" wp14:anchorId="55341BBC" wp14:editId="4951A7E5">
            <wp:extent cx="5731510" cy="1624965"/>
            <wp:effectExtent l="0" t="0" r="2540" b="0"/>
            <wp:docPr id="1" name="Picture 1" descr="A blue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yellow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5700" w14:textId="4747BF73" w:rsidR="00542189" w:rsidRPr="00BD4571" w:rsidRDefault="00542189" w:rsidP="00542189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sz w:val="36"/>
          <w:szCs w:val="36"/>
          <w:lang w:eastAsia="en-AU"/>
        </w:rPr>
      </w:pPr>
      <w:r w:rsidRPr="00BD4571">
        <w:rPr>
          <w:rFonts w:ascii="Montserrat" w:eastAsia="Times New Roman" w:hAnsi="Montserrat" w:cs="Times New Roman"/>
          <w:sz w:val="36"/>
          <w:szCs w:val="36"/>
          <w:lang w:eastAsia="en-AU"/>
        </w:rPr>
        <w:t>Golden Square Football Netball Club is seeking a Head Coach/A-Grade Netball Coach</w:t>
      </w:r>
    </w:p>
    <w:p w14:paraId="4A6C0E4A" w14:textId="2E5754EE" w:rsidR="00542189" w:rsidRPr="00542189" w:rsidRDefault="00542189" w:rsidP="00542189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The </w:t>
      </w:r>
      <w:r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Golden Square Football Netball Club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, within the Be</w:t>
      </w:r>
      <w:r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ndigo Football Netball 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is seeking an A Grade Coach for the 2024 Season and beyond. We are looking for a coach driven to elevate our club to the next level, as part of our </w:t>
      </w:r>
      <w:r w:rsidR="00485C4D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rebuilding strategy.</w:t>
      </w:r>
    </w:p>
    <w:p w14:paraId="2E6D1329" w14:textId="28F8C4B5" w:rsidR="00542189" w:rsidRPr="00542189" w:rsidRDefault="00542189" w:rsidP="00542189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The </w:t>
      </w:r>
      <w:r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GSFNC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has a proud history</w:t>
      </w:r>
      <w:r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and is continuing to strive for success on and off the court – providing a safe, inclusive, </w:t>
      </w:r>
      <w:r w:rsidR="00BD4571"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encouraging,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and nurturing environment for all sporting endeavours at both a </w:t>
      </w:r>
      <w:r w:rsidR="00BD4571"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senior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and </w:t>
      </w:r>
      <w:r w:rsidR="00BD4571"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junio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r level.</w:t>
      </w:r>
    </w:p>
    <w:p w14:paraId="2984E36A" w14:textId="77777777" w:rsidR="00542189" w:rsidRPr="00542189" w:rsidRDefault="00542189" w:rsidP="00542189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We are seeking an A Grade coach who embodies these values and will continue striving for success and the best for our club.</w:t>
      </w:r>
    </w:p>
    <w:p w14:paraId="24F247DA" w14:textId="77777777" w:rsidR="00BD4571" w:rsidRPr="00BD4571" w:rsidRDefault="00542189" w:rsidP="00BD4571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b/>
          <w:bCs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b/>
          <w:bCs/>
          <w:color w:val="6C6D74"/>
          <w:sz w:val="21"/>
          <w:szCs w:val="21"/>
          <w:lang w:eastAsia="en-AU"/>
        </w:rPr>
        <w:t>About the Role:</w:t>
      </w:r>
    </w:p>
    <w:p w14:paraId="7593640C" w14:textId="13F40F9C" w:rsidR="00BD4571" w:rsidRPr="00BD4571" w:rsidRDefault="00542189" w:rsidP="00BD4571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Lead the A Grade play</w:t>
      </w:r>
      <w:r w:rsidR="00485C4D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ing squad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and officials in accordance with club values and code </w:t>
      </w:r>
      <w:r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of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conduct</w:t>
      </w:r>
    </w:p>
    <w:p w14:paraId="3CF6E1FD" w14:textId="61A98148" w:rsidR="00542189" w:rsidRPr="00542189" w:rsidRDefault="00542189" w:rsidP="00BD457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</w:t>
      </w:r>
      <w:r w:rsid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Lead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A Grade recruitment, building around our existing </w:t>
      </w:r>
      <w:r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player 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pool</w:t>
      </w:r>
      <w:r w:rsidR="00485C4D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and junior development program</w:t>
      </w:r>
    </w:p>
    <w:p w14:paraId="66486CBE" w14:textId="77777777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Prepare and oversee the pre-season calendar, including team selections</w:t>
      </w:r>
    </w:p>
    <w:p w14:paraId="038099F5" w14:textId="77777777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Prepare and conduct all related training sessions and game days as required by the BFNL A Grade competition fixture.</w:t>
      </w:r>
    </w:p>
    <w:p w14:paraId="094B25E9" w14:textId="5CDC9662" w:rsidR="00485C4D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Support junior player development</w:t>
      </w:r>
    </w:p>
    <w:p w14:paraId="15821CB9" w14:textId="13EF9477" w:rsidR="00485C4D" w:rsidRPr="00542189" w:rsidRDefault="00485C4D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   Oversee and support other senior and Under 17 netball coaches</w:t>
      </w:r>
    </w:p>
    <w:p w14:paraId="27D61937" w14:textId="4607F44E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-    Be a role model and ambassador for the </w:t>
      </w:r>
      <w:r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GSFNC</w:t>
      </w:r>
    </w:p>
    <w:p w14:paraId="5B920C00" w14:textId="03384B14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-    Work alongside committee, senior and </w:t>
      </w:r>
      <w:r w:rsidR="00485C4D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junior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coaches and netball staff.</w:t>
      </w:r>
    </w:p>
    <w:p w14:paraId="281AB9F2" w14:textId="77777777" w:rsidR="00542189" w:rsidRPr="00BD4571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b/>
          <w:bCs/>
          <w:color w:val="6C6D74"/>
          <w:sz w:val="21"/>
          <w:szCs w:val="21"/>
          <w:lang w:eastAsia="en-AU"/>
        </w:rPr>
      </w:pPr>
    </w:p>
    <w:p w14:paraId="0CE33E9C" w14:textId="7500506F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b/>
          <w:bCs/>
          <w:color w:val="6C6D74"/>
          <w:sz w:val="21"/>
          <w:szCs w:val="21"/>
          <w:lang w:eastAsia="en-AU"/>
        </w:rPr>
        <w:t> Skills and Experience:</w:t>
      </w:r>
    </w:p>
    <w:p w14:paraId="04E59BA6" w14:textId="77777777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Previous coaching and leadership experience</w:t>
      </w:r>
    </w:p>
    <w:p w14:paraId="7790F2E3" w14:textId="77777777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Strong communication and interpersonal skills</w:t>
      </w:r>
    </w:p>
    <w:p w14:paraId="0EC2E887" w14:textId="07169BA1" w:rsidR="00542189" w:rsidRPr="00542189" w:rsidRDefault="00542189" w:rsidP="00542189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-    Be professional, </w:t>
      </w:r>
      <w:r w:rsidR="00485C4D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focused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and organised</w:t>
      </w:r>
    </w:p>
    <w:p w14:paraId="22894BD4" w14:textId="77777777" w:rsidR="00BD4571" w:rsidRPr="00BD4571" w:rsidRDefault="00542189" w:rsidP="00BD4571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Have a passion for netball and community clubs</w:t>
      </w:r>
    </w:p>
    <w:p w14:paraId="518DD599" w14:textId="32449D1B" w:rsidR="00BD4571" w:rsidRPr="00BD4571" w:rsidRDefault="00542189" w:rsidP="00BD4571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Minimum Netball Australia Development Coach Accreditation (or willingness to obtain)</w:t>
      </w:r>
    </w:p>
    <w:p w14:paraId="05373635" w14:textId="06DFC4CE" w:rsidR="00542189" w:rsidRPr="00542189" w:rsidRDefault="00542189" w:rsidP="00BD4571">
      <w:pPr>
        <w:shd w:val="clear" w:color="auto" w:fill="FFFFFF"/>
        <w:spacing w:after="0" w:line="276" w:lineRule="auto"/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-    Current Working with Children’s Check (or willingness to obtain)</w:t>
      </w:r>
    </w:p>
    <w:p w14:paraId="2F573F94" w14:textId="3476B372" w:rsidR="00542189" w:rsidRPr="00BD4571" w:rsidRDefault="00542189" w:rsidP="00542189">
      <w:pPr>
        <w:shd w:val="clear" w:color="auto" w:fill="FFFFFF"/>
        <w:spacing w:before="300" w:after="300" w:line="276" w:lineRule="auto"/>
        <w:rPr>
          <w:sz w:val="21"/>
          <w:szCs w:val="21"/>
        </w:rPr>
      </w:pP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In return for your coaching experience and knowledge a</w:t>
      </w:r>
      <w:r w:rsidR="00BD4571"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>n attractive</w:t>
      </w:r>
      <w:r w:rsidRPr="00542189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REMUNERATION PACKAGE will be negotiated.</w:t>
      </w:r>
      <w:r w:rsidR="00BD4571" w:rsidRPr="00BD4571">
        <w:rPr>
          <w:rFonts w:ascii="Montserrat" w:eastAsia="Times New Roman" w:hAnsi="Montserrat" w:cs="Times New Roman"/>
          <w:color w:val="6C6D74"/>
          <w:sz w:val="21"/>
          <w:szCs w:val="21"/>
          <w:lang w:eastAsia="en-AU"/>
        </w:rPr>
        <w:t xml:space="preserve"> </w:t>
      </w:r>
      <w:r w:rsidR="00485C4D"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>For further questions please contact</w:t>
      </w:r>
      <w:r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> </w:t>
      </w:r>
      <w:r w:rsidR="00485C4D"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 xml:space="preserve">Kellie Martin, GSFNC Netball Coordinator on </w:t>
      </w:r>
      <w:r w:rsidR="00FF7061"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>0457 845777</w:t>
      </w:r>
      <w:r w:rsidR="00485C4D"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>. Applications to be emailed to</w:t>
      </w:r>
      <w:r w:rsidR="00FF7061"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 xml:space="preserve"> kellie.martin04@gmail.com</w:t>
      </w:r>
      <w:r w:rsidR="003A2833"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 xml:space="preserve">. </w:t>
      </w:r>
      <w:r w:rsidRPr="00525327">
        <w:rPr>
          <w:rFonts w:ascii="Montserrat" w:eastAsia="Times New Roman" w:hAnsi="Montserrat" w:cs="Times New Roman"/>
          <w:b/>
          <w:bCs/>
          <w:color w:val="404040" w:themeColor="text1" w:themeTint="BF"/>
          <w:sz w:val="21"/>
          <w:szCs w:val="21"/>
          <w:lang w:eastAsia="en-AU"/>
        </w:rPr>
        <w:t>Applications close Sunday September 1</w:t>
      </w:r>
    </w:p>
    <w:sectPr w:rsidR="00542189" w:rsidRPr="00BD4571" w:rsidSect="00BD4571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79C"/>
    <w:multiLevelType w:val="multilevel"/>
    <w:tmpl w:val="01A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34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89"/>
    <w:rsid w:val="003A2833"/>
    <w:rsid w:val="003E03E3"/>
    <w:rsid w:val="00485C4D"/>
    <w:rsid w:val="004A49DE"/>
    <w:rsid w:val="00525327"/>
    <w:rsid w:val="00542189"/>
    <w:rsid w:val="00BD457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3866"/>
  <w15:chartTrackingRefBased/>
  <w15:docId w15:val="{FB5C0203-C37C-4519-9872-8860E598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2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18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4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42189"/>
    <w:rPr>
      <w:b/>
      <w:bCs/>
    </w:rPr>
  </w:style>
  <w:style w:type="character" w:styleId="Hyperlink">
    <w:name w:val="Hyperlink"/>
    <w:basedOn w:val="DefaultParagraphFont"/>
    <w:uiPriority w:val="99"/>
    <w:unhideWhenUsed/>
    <w:rsid w:val="005421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5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Keighran</dc:creator>
  <cp:keywords/>
  <dc:description/>
  <cp:lastModifiedBy>Melinda Keighran</cp:lastModifiedBy>
  <cp:revision>2</cp:revision>
  <dcterms:created xsi:type="dcterms:W3CDTF">2023-08-11T13:27:00Z</dcterms:created>
  <dcterms:modified xsi:type="dcterms:W3CDTF">2023-08-11T13:27:00Z</dcterms:modified>
</cp:coreProperties>
</file>